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75" w:rsidRDefault="008B1B75" w:rsidP="008B1B75">
      <w:pPr>
        <w:pStyle w:val="Overskrift2"/>
      </w:pPr>
      <w:bookmarkStart w:id="0" w:name="_GoBack"/>
      <w:bookmarkEnd w:id="0"/>
      <w:r>
        <w:t xml:space="preserve">Rapporteringsskjema - Sikkerhetsindikatorer for </w:t>
      </w:r>
      <w:r w:rsidR="00A303C6">
        <w:t>sporvogn/forstadsbane</w:t>
      </w:r>
    </w:p>
    <w:tbl>
      <w:tblPr>
        <w:tblpPr w:leftFromText="141" w:rightFromText="141" w:vertAnchor="text" w:tblpY="1"/>
        <w:tblOverlap w:val="never"/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915D52" w:rsidRPr="004E1DC0" w:rsidTr="003B22F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Indikatorer knyttet til ulykker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Jernbaneulykker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64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 (mellom trikk</w:t>
            </w:r>
            <w:r w:rsidR="003B2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 w:rsidR="003B2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  <w:r w:rsidR="003B2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(fall i vogn, av- og påstigning osv)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3B22F1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3B22F1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4E1DC0" w:rsidRDefault="00915D52" w:rsidP="00A30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Uvedkommen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de som befinner seg ulovlig </w:t>
            </w:r>
            <w:r w:rsidR="00A30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 sporet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3B22F1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3B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3B22F1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lastRenderedPageBreak/>
              <w:br w:type="textWrapping" w:clear="all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A303C6">
        <w:trPr>
          <w:trHeight w:val="40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4E1DC0" w:rsidRDefault="00915D52" w:rsidP="00A30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Uvedkommende som befinner seg ulovlig </w:t>
            </w:r>
            <w:r w:rsidR="00A30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 sporet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915D52" w:rsidRDefault="00915D52" w:rsidP="00915D52"/>
    <w:p w:rsidR="00915D52" w:rsidRDefault="00915D52" w:rsidP="00915D52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05923" w:rsidP="0064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Sammenstøt (mellom trikk, med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objekter innenfor den frie profilen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med ikke skinnegående kjøretøy)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90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77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905923" w:rsidRPr="004E1DC0" w:rsidRDefault="00905923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trafikk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togkilometer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togkilometer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(arbeidsmaskiner e.l)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tilløp av 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PASS-hendelser i forbindelse med </w:t>
            </w:r>
            <w:r w:rsidRPr="00905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framføring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(ikke tekniske signalfall)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Hjulbrudd for kjøretøy i drift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(gjelder ikke arbeidsmaskiner)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Akselbrudd for kjøretøy i drift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(gjelder ikke arbeidsmaskiner)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905923" w:rsidRPr="004E1DC0" w:rsidRDefault="00905923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sikkerhetsledelse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Gjennomførte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Planlagte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905923" w:rsidRPr="004E1DC0" w:rsidRDefault="00905923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915D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kostnader (oppgis i norske kroner)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Verdi </w:t>
            </w:r>
          </w:p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(i NOK)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Kostnader ved materielle skader på kjøretøy eller infrastruktur (jernbaneulykker)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Kostnader ved materielle skader på kjøretøy eller infrastruktur (alle ulykker unntatt jernbaneulykker)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1866F8" w:rsidRDefault="001866F8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  <w:p w:rsidR="004D6589" w:rsidRPr="004E1DC0" w:rsidRDefault="004D6589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915D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3B22F1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Annet</w:t>
            </w:r>
            <w:r w:rsidR="006B2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997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knyttet til infrastruktur (rapporteres av infrastrukturforvalter)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Skinnebrudd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Solslyng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Signal som feiler til mindre restriktiv tilstand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spor med automatisk hastighetsovervåkning (ATP)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togkilometer med automatisk hastighetsovervåkning (ATP)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varsling mot veifarend</w:t>
            </w:r>
            <w:r w:rsidR="00CD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 og at varslingen gis til trikken</w:t>
            </w: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(hel-/halvautomatiske veisikringsanlegg uten bom)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Planoverganger med automatisk varsling mot veifarende og at varslingen </w:t>
            </w: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b-NO"/>
              </w:rPr>
              <w:t>ikke</w:t>
            </w:r>
            <w:r w:rsidR="00CD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gis til trikken</w:t>
            </w: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(varsellamper)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93233E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15D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sikring, herunder varsling og sikring mot veifarende (hel- og halvbommer)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52" w:rsidRPr="004E1DC0" w:rsidRDefault="00915D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915D52" w:rsidRDefault="00915D52" w:rsidP="00915D52"/>
    <w:p w:rsidR="004B448E" w:rsidRDefault="004B448E"/>
    <w:sectPr w:rsidR="004B4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A4" w:rsidRDefault="007734A4" w:rsidP="00196976">
      <w:pPr>
        <w:spacing w:after="0" w:line="240" w:lineRule="auto"/>
      </w:pPr>
      <w:r>
        <w:separator/>
      </w:r>
    </w:p>
  </w:endnote>
  <w:endnote w:type="continuationSeparator" w:id="0">
    <w:p w:rsidR="007734A4" w:rsidRDefault="007734A4" w:rsidP="0019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15337"/>
      <w:docPartObj>
        <w:docPartGallery w:val="Page Numbers (Bottom of Page)"/>
        <w:docPartUnique/>
      </w:docPartObj>
    </w:sdtPr>
    <w:sdtEndPr/>
    <w:sdtContent>
      <w:p w:rsidR="00196976" w:rsidRDefault="0019697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74">
          <w:rPr>
            <w:noProof/>
          </w:rPr>
          <w:t>1</w:t>
        </w:r>
        <w:r>
          <w:fldChar w:fldCharType="end"/>
        </w:r>
      </w:p>
    </w:sdtContent>
  </w:sdt>
  <w:p w:rsidR="00196976" w:rsidRDefault="001969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A4" w:rsidRDefault="007734A4" w:rsidP="00196976">
      <w:pPr>
        <w:spacing w:after="0" w:line="240" w:lineRule="auto"/>
      </w:pPr>
      <w:r>
        <w:separator/>
      </w:r>
    </w:p>
  </w:footnote>
  <w:footnote w:type="continuationSeparator" w:id="0">
    <w:p w:rsidR="007734A4" w:rsidRDefault="007734A4" w:rsidP="0019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2"/>
    <w:rsid w:val="000F0EAA"/>
    <w:rsid w:val="001866F8"/>
    <w:rsid w:val="00196976"/>
    <w:rsid w:val="001D0107"/>
    <w:rsid w:val="003B22F1"/>
    <w:rsid w:val="00412F74"/>
    <w:rsid w:val="004B448E"/>
    <w:rsid w:val="004D35F0"/>
    <w:rsid w:val="004D6589"/>
    <w:rsid w:val="005A1874"/>
    <w:rsid w:val="00640EB0"/>
    <w:rsid w:val="006B2240"/>
    <w:rsid w:val="006E045D"/>
    <w:rsid w:val="007734A4"/>
    <w:rsid w:val="008B1B75"/>
    <w:rsid w:val="0090475A"/>
    <w:rsid w:val="00905923"/>
    <w:rsid w:val="00915D52"/>
    <w:rsid w:val="00997E2B"/>
    <w:rsid w:val="00A303C6"/>
    <w:rsid w:val="00A7623E"/>
    <w:rsid w:val="00A77F23"/>
    <w:rsid w:val="00CD1827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1CB7-25BD-41BA-A185-F0ED8735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52"/>
  </w:style>
  <w:style w:type="paragraph" w:styleId="Overskrift1">
    <w:name w:val="heading 1"/>
    <w:basedOn w:val="Normal"/>
    <w:next w:val="Normal"/>
    <w:link w:val="Overskrift1Tegn"/>
    <w:uiPriority w:val="9"/>
    <w:qFormat/>
    <w:rsid w:val="008B1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EB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9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6976"/>
  </w:style>
  <w:style w:type="paragraph" w:styleId="Bunntekst">
    <w:name w:val="footer"/>
    <w:basedOn w:val="Normal"/>
    <w:link w:val="BunntekstTegn"/>
    <w:uiPriority w:val="99"/>
    <w:unhideWhenUsed/>
    <w:rsid w:val="0019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
    </mergeMode>
    <showHiddenMark>False</showHiddenMark>
    <newDocName>
    </newDocName>
    <templateURI>
    </templateURI>
  </properties>
  <body/>
  <footer/>
  <header/>
</document>
</file>

<file path=customXml/itemProps1.xml><?xml version="1.0" encoding="utf-8"?>
<ds:datastoreItem xmlns:ds="http://schemas.openxmlformats.org/officeDocument/2006/customXml" ds:itemID="{E1CF8D84-51F4-4D49-8C07-A9015281F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Hui</dc:creator>
  <cp:lastModifiedBy>Terje Owrehagen</cp:lastModifiedBy>
  <cp:revision>2</cp:revision>
  <cp:lastPrinted>2013-12-13T11:43:00Z</cp:lastPrinted>
  <dcterms:created xsi:type="dcterms:W3CDTF">2016-08-09T12:13:00Z</dcterms:created>
  <dcterms:modified xsi:type="dcterms:W3CDTF">2016-08-09T12:13:00Z</dcterms:modified>
</cp:coreProperties>
</file>